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D606B5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UBND THÀNH PHỐ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D606B5" w:rsidRDefault="000E5321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403584</wp:posOffset>
                </wp:positionH>
                <wp:positionV relativeFrom="paragraph">
                  <wp:posOffset>736848</wp:posOffset>
                </wp:positionV>
                <wp:extent cx="1701579" cy="0"/>
                <wp:effectExtent l="0" t="0" r="1333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57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.8pt;margin-top:58pt;width:13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Default="001E10F2" w:rsidP="0059465E">
      <w:pPr>
        <w:keepNext/>
        <w:spacing w:before="120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E078B9">
        <w:rPr>
          <w:rFonts w:ascii="Times New Roman" w:hAnsi="Times New Roman"/>
          <w:sz w:val="28"/>
          <w:szCs w:val="28"/>
        </w:rPr>
        <w:t>Đào tạo, bồi dưỡng nâng cao kỹ năng tay ngh</w:t>
      </w:r>
      <w:r w:rsidR="0059465E">
        <w:rPr>
          <w:rFonts w:ascii="Times New Roman" w:hAnsi="Times New Roman"/>
          <w:sz w:val="28"/>
          <w:szCs w:val="28"/>
        </w:rPr>
        <w:t>ề cho công nhân, người lao động (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8239CC">
        <w:rPr>
          <w:rFonts w:ascii="Times New Roman" w:hAnsi="Times New Roman"/>
          <w:color w:val="000000" w:themeColor="text1"/>
          <w:sz w:val="28"/>
          <w:szCs w:val="28"/>
        </w:rPr>
        <w:t>Nguyên lý cắt</w:t>
      </w:r>
      <w:r w:rsidR="0059465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Default="0059465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FE6B8E" w:rsidRDefault="0035234E" w:rsidP="008239CC">
      <w:pPr>
        <w:spacing w:before="24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FE6B8E">
        <w:rPr>
          <w:rFonts w:ascii="Times New Roman" w:hAnsi="Times New Roman"/>
          <w:snapToGrid w:val="0"/>
          <w:sz w:val="26"/>
          <w:szCs w:val="26"/>
        </w:rPr>
        <w:t>1</w:t>
      </w:r>
      <w:r w:rsidR="008239CC">
        <w:rPr>
          <w:rFonts w:ascii="Times New Roman" w:hAnsi="Times New Roman"/>
          <w:snapToGrid w:val="0"/>
          <w:sz w:val="26"/>
          <w:szCs w:val="26"/>
        </w:rPr>
        <w:t>/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8239CC" w:rsidRPr="008239CC" w:rsidRDefault="008239CC" w:rsidP="008239CC">
      <w:pPr>
        <w:spacing w:line="360" w:lineRule="auto"/>
        <w:ind w:firstLine="720"/>
        <w:jc w:val="both"/>
        <w:rPr>
          <w:b w:val="0"/>
          <w:snapToGrid w:val="0"/>
          <w:sz w:val="26"/>
          <w:szCs w:val="26"/>
        </w:rPr>
      </w:pPr>
      <w:r w:rsidRPr="008239CC">
        <w:rPr>
          <w:b w:val="0"/>
          <w:snapToGrid w:val="0"/>
          <w:sz w:val="26"/>
          <w:szCs w:val="26"/>
        </w:rPr>
        <w:t>- Học viên nắm vững những kiến thức kỹ năng cơ bản khi thực hiện quy trình</w:t>
      </w:r>
      <w:r w:rsidRPr="008239CC">
        <w:rPr>
          <w:b w:val="0"/>
          <w:sz w:val="26"/>
          <w:szCs w:val="26"/>
        </w:rPr>
        <w:t xml:space="preserve"> gia công cắt gọt kim loại.</w:t>
      </w:r>
    </w:p>
    <w:p w:rsidR="008239CC" w:rsidRPr="008239CC" w:rsidRDefault="008239CC" w:rsidP="008239CC">
      <w:pPr>
        <w:spacing w:line="360" w:lineRule="auto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ab/>
        <w:t>- Nắm được kỹ thuật gia công cắt gọt kim loại.</w:t>
      </w:r>
    </w:p>
    <w:p w:rsidR="008239CC" w:rsidRPr="008239CC" w:rsidRDefault="008239CC" w:rsidP="008239CC">
      <w:pPr>
        <w:spacing w:line="360" w:lineRule="auto"/>
        <w:ind w:firstLine="720"/>
        <w:jc w:val="both"/>
        <w:rPr>
          <w:b w:val="0"/>
          <w:snapToGrid w:val="0"/>
          <w:sz w:val="26"/>
          <w:szCs w:val="26"/>
          <w:u w:val="single"/>
        </w:rPr>
      </w:pPr>
      <w:r w:rsidRPr="008239CC">
        <w:rPr>
          <w:b w:val="0"/>
          <w:sz w:val="26"/>
          <w:szCs w:val="26"/>
        </w:rPr>
        <w:t>- Giúp cho học viên nắm được các yếu tố ảnh hưởng đến chất lượng gia công, t</w:t>
      </w:r>
      <w:r w:rsidRPr="008239CC">
        <w:rPr>
          <w:b w:val="0"/>
          <w:bCs/>
          <w:sz w:val="26"/>
          <w:szCs w:val="26"/>
          <w:lang w:val="nb-NO"/>
        </w:rPr>
        <w:t>hực hiện được các bài tập gia công cơ bản.</w:t>
      </w:r>
    </w:p>
    <w:p w:rsidR="008239CC" w:rsidRPr="008239CC" w:rsidRDefault="008239CC" w:rsidP="008239CC">
      <w:pPr>
        <w:spacing w:line="360" w:lineRule="auto"/>
        <w:jc w:val="both"/>
        <w:rPr>
          <w:snapToGrid w:val="0"/>
          <w:sz w:val="26"/>
          <w:szCs w:val="26"/>
          <w:u w:val="single"/>
        </w:rPr>
      </w:pPr>
      <w:r w:rsidRPr="008239CC">
        <w:rPr>
          <w:snapToGrid w:val="0"/>
          <w:sz w:val="26"/>
          <w:szCs w:val="26"/>
        </w:rPr>
        <w:t>2/ Kỹ năng</w:t>
      </w:r>
    </w:p>
    <w:p w:rsidR="008239CC" w:rsidRPr="008239CC" w:rsidRDefault="008239CC" w:rsidP="008239C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- Sử dụng thành thạo các loại dụng cụ, đồ nghề của ngành nghề gia công cắt gọt kim loại.</w:t>
      </w:r>
    </w:p>
    <w:p w:rsidR="008239CC" w:rsidRPr="008239CC" w:rsidRDefault="008239CC" w:rsidP="008239C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- Nắm được kỹ thuật gia công cắt gọt kim loại.</w:t>
      </w:r>
    </w:p>
    <w:p w:rsidR="008239CC" w:rsidRPr="008239CC" w:rsidRDefault="008239CC" w:rsidP="008239C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- Gia công được sản phẩm cơ bản.</w:t>
      </w:r>
    </w:p>
    <w:p w:rsidR="008239CC" w:rsidRPr="008239CC" w:rsidRDefault="008239CC" w:rsidP="008239CC">
      <w:pPr>
        <w:spacing w:line="360" w:lineRule="auto"/>
        <w:jc w:val="both"/>
        <w:rPr>
          <w:sz w:val="26"/>
          <w:szCs w:val="26"/>
        </w:rPr>
      </w:pPr>
      <w:r w:rsidRPr="008239CC">
        <w:rPr>
          <w:sz w:val="26"/>
          <w:szCs w:val="26"/>
        </w:rPr>
        <w:t>3/ Tác phong, thái độ</w:t>
      </w:r>
    </w:p>
    <w:p w:rsidR="0035234E" w:rsidRPr="008239CC" w:rsidRDefault="008239CC" w:rsidP="008239CC">
      <w:pPr>
        <w:spacing w:line="360" w:lineRule="auto"/>
        <w:ind w:firstLine="720"/>
        <w:rPr>
          <w:rFonts w:ascii="Times New Roman" w:hAnsi="Times New Roman"/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- Tổ chức được nơi làm việc hợp lý, an toàn, khoa học.</w:t>
      </w:r>
      <w:r w:rsidR="0035234E" w:rsidRPr="008239CC">
        <w:rPr>
          <w:rFonts w:ascii="Times New Roman" w:hAnsi="Times New Roman"/>
          <w:b w:val="0"/>
          <w:sz w:val="26"/>
          <w:szCs w:val="26"/>
        </w:rPr>
        <w:tab/>
      </w:r>
    </w:p>
    <w:p w:rsidR="00870A80" w:rsidRDefault="0035234E" w:rsidP="008239CC">
      <w:pPr>
        <w:jc w:val="both"/>
        <w:rPr>
          <w:rFonts w:ascii="Times New Roman" w:hAnsi="Times New Roman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239CC" w:rsidRPr="00870A80" w:rsidRDefault="008239CC" w:rsidP="008239CC">
      <w:pPr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C79F8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sz w:val="26"/>
                <w:szCs w:val="26"/>
              </w:rPr>
              <w:t>Khái niệm về gia công cắt gọt kim loại và các loại dao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C79F8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8239CC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sz w:val="26"/>
                <w:szCs w:val="26"/>
              </w:rPr>
              <w:t>Quá trình cắt gọt kim loại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8239CC" w:rsidRPr="008239CC" w:rsidRDefault="008239CC" w:rsidP="00F764C1">
            <w:pPr>
              <w:spacing w:before="120"/>
              <w:rPr>
                <w:b w:val="0"/>
                <w:bCs/>
                <w:sz w:val="26"/>
                <w:szCs w:val="26"/>
              </w:rPr>
            </w:pPr>
            <w:r w:rsidRPr="008239CC">
              <w:rPr>
                <w:b w:val="0"/>
                <w:sz w:val="26"/>
                <w:szCs w:val="26"/>
              </w:rPr>
              <w:t>Lực cắt khi gia công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C79F8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sz w:val="26"/>
                <w:szCs w:val="26"/>
              </w:rPr>
              <w:t>Chọn chế độ cắt khi gia công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955E81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7D52C5" w:rsidRPr="007D52C5" w:rsidRDefault="007D52C5" w:rsidP="006E5FB5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Thực hành</w:t>
            </w:r>
          </w:p>
        </w:tc>
        <w:tc>
          <w:tcPr>
            <w:tcW w:w="708" w:type="dxa"/>
            <w:shd w:val="clear" w:color="auto" w:fill="auto"/>
          </w:tcPr>
          <w:p w:rsidR="007D52C5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Default="007D52C5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D52C5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noProof/>
                <w:sz w:val="26"/>
                <w:szCs w:val="26"/>
              </w:rPr>
              <w:t>Thao tác vận hành máy gia công cắt gọt kim loại.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noProof/>
                <w:sz w:val="26"/>
                <w:szCs w:val="26"/>
              </w:rPr>
              <w:t>Mài dụng cụ cắt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noProof/>
                <w:sz w:val="26"/>
                <w:szCs w:val="26"/>
              </w:rPr>
              <w:t>Gia công chi tiết trên máy công cụ.</w:t>
            </w:r>
          </w:p>
        </w:tc>
        <w:tc>
          <w:tcPr>
            <w:tcW w:w="708" w:type="dxa"/>
            <w:shd w:val="clear" w:color="auto" w:fill="auto"/>
          </w:tcPr>
          <w:p w:rsidR="008239CC" w:rsidRPr="00D066D6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8239CC" w:rsidRPr="00D066D6" w:rsidRDefault="008239CC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239CC" w:rsidRPr="00A13654" w:rsidRDefault="008239C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239C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8239CC" w:rsidRPr="00D066D6" w:rsidRDefault="008239C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8239CC" w:rsidRPr="008239CC" w:rsidRDefault="008239C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8239CC">
              <w:rPr>
                <w:b w:val="0"/>
                <w:noProof/>
                <w:sz w:val="26"/>
                <w:szCs w:val="26"/>
              </w:rPr>
              <w:t>Sử dụng các dụng cụ đo và kiểm tra kích thước sản phẩm gia công.</w:t>
            </w:r>
          </w:p>
        </w:tc>
        <w:tc>
          <w:tcPr>
            <w:tcW w:w="708" w:type="dxa"/>
            <w:shd w:val="clear" w:color="auto" w:fill="auto"/>
          </w:tcPr>
          <w:p w:rsidR="008239CC" w:rsidRDefault="008239C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8239CC" w:rsidRDefault="008239CC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239CC" w:rsidRDefault="008239C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8239CC" w:rsidRPr="005B6259" w:rsidRDefault="008239C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D52C5" w:rsidRPr="007D52C5" w:rsidRDefault="007D52C5" w:rsidP="007D52C5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D52C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7D52C5" w:rsidRPr="0059465E" w:rsidRDefault="007D52C5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7D52C5" w:rsidRPr="0059465E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13654">
        <w:rPr>
          <w:rFonts w:ascii="Times New Roman" w:hAnsi="Times New Roman"/>
          <w:bCs/>
          <w:sz w:val="28"/>
          <w:szCs w:val="28"/>
        </w:rPr>
        <w:t>III. NỘI DUNG</w:t>
      </w:r>
    </w:p>
    <w:p w:rsidR="005E300C" w:rsidRPr="008239CC" w:rsidRDefault="006846B2" w:rsidP="008239CC">
      <w:pPr>
        <w:spacing w:before="240" w:line="360" w:lineRule="auto"/>
        <w:rPr>
          <w:b w:val="0"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1: </w:t>
      </w:r>
      <w:r w:rsidR="008239CC" w:rsidRPr="008239CC">
        <w:rPr>
          <w:b w:val="0"/>
          <w:sz w:val="26"/>
          <w:szCs w:val="26"/>
        </w:rPr>
        <w:t>Khái niệm về gia công cắt gọt kim loại và các loại dao</w:t>
      </w:r>
    </w:p>
    <w:p w:rsidR="008239CC" w:rsidRPr="008239CC" w:rsidRDefault="008239CC" w:rsidP="008239CC">
      <w:pPr>
        <w:spacing w:line="360" w:lineRule="auto"/>
        <w:ind w:firstLine="567"/>
        <w:rPr>
          <w:b w:val="0"/>
          <w:sz w:val="26"/>
          <w:szCs w:val="26"/>
        </w:rPr>
      </w:pPr>
      <w:r w:rsidRPr="008239CC">
        <w:rPr>
          <w:b w:val="0"/>
          <w:bCs/>
          <w:sz w:val="26"/>
          <w:szCs w:val="26"/>
          <w:lang w:val="de-DE"/>
        </w:rPr>
        <w:t xml:space="preserve">1.1  </w:t>
      </w:r>
      <w:r>
        <w:rPr>
          <w:b w:val="0"/>
          <w:sz w:val="26"/>
          <w:szCs w:val="26"/>
        </w:rPr>
        <w:t>Khái niệm về gia công cắt gọt kim loại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1.1.1 </w:t>
      </w:r>
      <w:r w:rsidRPr="008239CC">
        <w:rPr>
          <w:b w:val="0"/>
          <w:bCs/>
          <w:iCs/>
          <w:sz w:val="26"/>
          <w:szCs w:val="26"/>
        </w:rPr>
        <w:t xml:space="preserve">Công dụng </w:t>
      </w:r>
      <w:r>
        <w:rPr>
          <w:b w:val="0"/>
          <w:bCs/>
          <w:iCs/>
          <w:sz w:val="26"/>
          <w:szCs w:val="26"/>
        </w:rPr>
        <w:t>và các chuyển động khi gia công</w:t>
      </w:r>
    </w:p>
    <w:p w:rsidR="008239CC" w:rsidRPr="008239CC" w:rsidRDefault="008239CC" w:rsidP="008239CC">
      <w:pPr>
        <w:spacing w:line="360" w:lineRule="auto"/>
        <w:ind w:left="1134"/>
        <w:rPr>
          <w:b w:val="0"/>
          <w:bCs/>
          <w:iC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1.1.2 </w:t>
      </w:r>
      <w:r w:rsidRPr="008239CC">
        <w:rPr>
          <w:b w:val="0"/>
          <w:bCs/>
          <w:iCs/>
          <w:sz w:val="26"/>
          <w:szCs w:val="26"/>
        </w:rPr>
        <w:t xml:space="preserve">Các yếu tố cắt khi </w:t>
      </w:r>
      <w:r>
        <w:rPr>
          <w:b w:val="0"/>
          <w:bCs/>
          <w:iCs/>
          <w:sz w:val="26"/>
          <w:szCs w:val="26"/>
        </w:rPr>
        <w:t>gia công</w:t>
      </w:r>
    </w:p>
    <w:p w:rsidR="008239CC" w:rsidRPr="008239CC" w:rsidRDefault="008239CC" w:rsidP="008239CC">
      <w:pPr>
        <w:spacing w:line="360" w:lineRule="auto"/>
        <w:ind w:firstLine="567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1.2 </w:t>
      </w:r>
      <w:r w:rsidRPr="008239CC">
        <w:rPr>
          <w:b w:val="0"/>
          <w:bCs/>
          <w:snapToGrid w:val="0"/>
          <w:sz w:val="26"/>
          <w:szCs w:val="26"/>
        </w:rPr>
        <w:t xml:space="preserve">Hình dáng và kết cấu dao </w:t>
      </w:r>
      <w:r>
        <w:rPr>
          <w:b w:val="0"/>
          <w:bCs/>
          <w:iCs/>
          <w:sz w:val="26"/>
          <w:szCs w:val="26"/>
        </w:rPr>
        <w:t>gia công</w:t>
      </w:r>
    </w:p>
    <w:p w:rsidR="008239CC" w:rsidRPr="008239CC" w:rsidRDefault="008239CC" w:rsidP="008239CC">
      <w:pPr>
        <w:spacing w:line="360" w:lineRule="auto"/>
        <w:ind w:firstLine="1134"/>
        <w:rPr>
          <w:b w:val="0"/>
          <w:bC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1.2.1 </w:t>
      </w:r>
      <w:r w:rsidRPr="008239CC">
        <w:rPr>
          <w:b w:val="0"/>
          <w:bCs/>
          <w:iCs/>
          <w:sz w:val="26"/>
          <w:szCs w:val="26"/>
        </w:rPr>
        <w:t xml:space="preserve">Các góc của dao </w:t>
      </w:r>
      <w:r>
        <w:rPr>
          <w:b w:val="0"/>
          <w:bCs/>
          <w:iCs/>
          <w:sz w:val="26"/>
          <w:szCs w:val="26"/>
        </w:rPr>
        <w:t>gia công</w:t>
      </w:r>
      <w:r w:rsidRPr="008239CC">
        <w:rPr>
          <w:b w:val="0"/>
          <w:bCs/>
          <w:iCs/>
          <w:sz w:val="26"/>
          <w:szCs w:val="26"/>
        </w:rPr>
        <w:t xml:space="preserve"> ở trạng thái tĩnh</w:t>
      </w:r>
    </w:p>
    <w:p w:rsidR="008239CC" w:rsidRPr="008239CC" w:rsidRDefault="008239CC" w:rsidP="008239CC">
      <w:pPr>
        <w:spacing w:line="360" w:lineRule="auto"/>
        <w:ind w:firstLine="1134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8239CC">
        <w:rPr>
          <w:b w:val="0"/>
          <w:bCs/>
          <w:iCs/>
          <w:sz w:val="26"/>
          <w:szCs w:val="26"/>
        </w:rPr>
        <w:t xml:space="preserve">1.2.2 Các loại dao </w:t>
      </w:r>
      <w:r>
        <w:rPr>
          <w:b w:val="0"/>
          <w:bCs/>
          <w:iCs/>
          <w:sz w:val="26"/>
          <w:szCs w:val="26"/>
        </w:rPr>
        <w:t>gia công</w:t>
      </w:r>
      <w:r w:rsidRPr="008239CC">
        <w:rPr>
          <w:b w:val="0"/>
          <w:bCs/>
          <w:iCs/>
          <w:sz w:val="26"/>
          <w:szCs w:val="26"/>
        </w:rPr>
        <w:t xml:space="preserve"> thông dụng</w:t>
      </w:r>
    </w:p>
    <w:p w:rsidR="006846B2" w:rsidRPr="008239CC" w:rsidRDefault="006846B2" w:rsidP="008239CC">
      <w:pPr>
        <w:spacing w:line="360" w:lineRule="auto"/>
        <w:jc w:val="both"/>
        <w:rPr>
          <w:b w:val="0"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2: </w:t>
      </w:r>
      <w:r w:rsidR="008239CC" w:rsidRPr="008239CC">
        <w:rPr>
          <w:b w:val="0"/>
          <w:sz w:val="26"/>
          <w:szCs w:val="26"/>
        </w:rPr>
        <w:t>Quá trình cắt gọt kim loại</w:t>
      </w:r>
    </w:p>
    <w:p w:rsidR="008239CC" w:rsidRPr="008239CC" w:rsidRDefault="008239CC" w:rsidP="008239CC">
      <w:pPr>
        <w:spacing w:line="360" w:lineRule="auto"/>
        <w:ind w:left="284" w:firstLine="283"/>
        <w:jc w:val="both"/>
        <w:rPr>
          <w:b w:val="0"/>
          <w:cap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2.1 </w:t>
      </w:r>
      <w:r w:rsidRPr="008239CC">
        <w:rPr>
          <w:b w:val="0"/>
          <w:bCs/>
          <w:iCs/>
          <w:sz w:val="26"/>
          <w:szCs w:val="26"/>
        </w:rPr>
        <w:t>Các loại phoi</w:t>
      </w:r>
    </w:p>
    <w:p w:rsidR="008239CC" w:rsidRPr="008239CC" w:rsidRDefault="008239CC" w:rsidP="008239CC">
      <w:pPr>
        <w:spacing w:line="360" w:lineRule="auto"/>
        <w:ind w:left="284" w:firstLine="85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2.2.1 Phoi xếp</w:t>
      </w:r>
    </w:p>
    <w:p w:rsidR="008239CC" w:rsidRPr="008239CC" w:rsidRDefault="008239CC" w:rsidP="008239CC">
      <w:pPr>
        <w:spacing w:line="360" w:lineRule="auto"/>
        <w:ind w:left="284" w:firstLine="85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2.2.2 Phoi bậc</w:t>
      </w:r>
    </w:p>
    <w:p w:rsidR="008239CC" w:rsidRPr="008239CC" w:rsidRDefault="008239CC" w:rsidP="008239CC">
      <w:pPr>
        <w:spacing w:line="360" w:lineRule="auto"/>
        <w:ind w:left="284" w:firstLine="85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2.2.3 Phoi dây</w:t>
      </w:r>
    </w:p>
    <w:p w:rsidR="008239CC" w:rsidRPr="008239CC" w:rsidRDefault="008239CC" w:rsidP="008239CC">
      <w:pPr>
        <w:spacing w:line="360" w:lineRule="auto"/>
        <w:ind w:left="284" w:firstLine="850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2.2.4 Phoi vụn</w:t>
      </w:r>
    </w:p>
    <w:p w:rsidR="008239CC" w:rsidRPr="008239CC" w:rsidRDefault="008239CC" w:rsidP="008239CC">
      <w:pPr>
        <w:spacing w:line="360" w:lineRule="auto"/>
        <w:ind w:firstLine="567"/>
        <w:jc w:val="both"/>
        <w:rPr>
          <w:b w:val="0"/>
          <w:bCs/>
          <w:iC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2.2 </w:t>
      </w:r>
      <w:r w:rsidRPr="008239CC">
        <w:rPr>
          <w:b w:val="0"/>
          <w:bCs/>
          <w:iCs/>
          <w:sz w:val="26"/>
          <w:szCs w:val="26"/>
        </w:rPr>
        <w:t>Hiện tượng phoi bám</w:t>
      </w:r>
    </w:p>
    <w:p w:rsidR="008239CC" w:rsidRPr="008239CC" w:rsidRDefault="008239CC" w:rsidP="008239CC">
      <w:pPr>
        <w:spacing w:line="360" w:lineRule="auto"/>
        <w:ind w:firstLine="567"/>
        <w:rPr>
          <w:b w:val="0"/>
          <w:bCs/>
          <w:iCs/>
          <w:sz w:val="26"/>
          <w:szCs w:val="26"/>
        </w:rPr>
      </w:pPr>
      <w:r w:rsidRPr="008239CC">
        <w:rPr>
          <w:b w:val="0"/>
          <w:bCs/>
          <w:iCs/>
          <w:sz w:val="26"/>
          <w:szCs w:val="26"/>
        </w:rPr>
        <w:t>2.3 Hóa cứng bề mặt</w:t>
      </w:r>
    </w:p>
    <w:p w:rsidR="008239CC" w:rsidRPr="008239CC" w:rsidRDefault="008239CC" w:rsidP="008239CC">
      <w:pPr>
        <w:spacing w:line="360" w:lineRule="auto"/>
        <w:ind w:firstLine="567"/>
        <w:jc w:val="both"/>
        <w:rPr>
          <w:b w:val="0"/>
          <w:caps/>
          <w:sz w:val="26"/>
          <w:szCs w:val="26"/>
        </w:rPr>
      </w:pPr>
      <w:r w:rsidRPr="008239CC">
        <w:rPr>
          <w:b w:val="0"/>
          <w:sz w:val="26"/>
          <w:szCs w:val="26"/>
        </w:rPr>
        <w:t>2.4 Các hiện tượng xảy ra trong quá trình cắt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2.4.1 Rung động cưỡng bức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lastRenderedPageBreak/>
        <w:t>2.4.2 Rung động tự rung</w:t>
      </w:r>
    </w:p>
    <w:p w:rsidR="008239CC" w:rsidRPr="008239CC" w:rsidRDefault="008239CC" w:rsidP="008239CC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8239CC">
        <w:rPr>
          <w:b w:val="0"/>
          <w:sz w:val="26"/>
          <w:szCs w:val="26"/>
        </w:rPr>
        <w:t>3.4.3 Tác hại của rung động</w:t>
      </w:r>
    </w:p>
    <w:p w:rsidR="006846B2" w:rsidRPr="008239CC" w:rsidRDefault="006846B2" w:rsidP="008239CC">
      <w:pPr>
        <w:spacing w:line="360" w:lineRule="auto"/>
        <w:jc w:val="both"/>
        <w:rPr>
          <w:b w:val="0"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3:  </w:t>
      </w:r>
      <w:r w:rsidR="008239CC" w:rsidRPr="008239CC">
        <w:rPr>
          <w:b w:val="0"/>
          <w:sz w:val="26"/>
          <w:szCs w:val="26"/>
        </w:rPr>
        <w:t>Lực cắt khi gia công</w:t>
      </w:r>
    </w:p>
    <w:p w:rsidR="008239CC" w:rsidRPr="008239CC" w:rsidRDefault="008239CC" w:rsidP="008239CC">
      <w:pPr>
        <w:spacing w:line="360" w:lineRule="auto"/>
        <w:ind w:firstLine="567"/>
        <w:jc w:val="both"/>
        <w:rPr>
          <w:b w:val="0"/>
          <w:bC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3.1 </w:t>
      </w:r>
      <w:r w:rsidRPr="008239CC">
        <w:rPr>
          <w:b w:val="0"/>
          <w:bCs/>
          <w:sz w:val="26"/>
          <w:szCs w:val="26"/>
        </w:rPr>
        <w:t>Phân tích và tổng hợp lực</w:t>
      </w:r>
    </w:p>
    <w:p w:rsidR="008239CC" w:rsidRPr="008239CC" w:rsidRDefault="008239CC" w:rsidP="008239CC">
      <w:pPr>
        <w:spacing w:line="360" w:lineRule="auto"/>
        <w:ind w:firstLine="567"/>
        <w:jc w:val="both"/>
        <w:rPr>
          <w:b w:val="0"/>
          <w:caps/>
          <w:sz w:val="26"/>
          <w:szCs w:val="26"/>
        </w:rPr>
      </w:pPr>
      <w:r w:rsidRPr="008239CC">
        <w:rPr>
          <w:b w:val="0"/>
          <w:bCs/>
          <w:sz w:val="26"/>
          <w:szCs w:val="26"/>
        </w:rPr>
        <w:t>3.2 Tác dụng của lực lên dao, máy, vật gia công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>3.2.1 Lực cắt gọt P</w:t>
      </w:r>
      <w:r w:rsidRPr="008239CC">
        <w:rPr>
          <w:b w:val="0"/>
          <w:sz w:val="26"/>
          <w:szCs w:val="26"/>
          <w:vertAlign w:val="subscript"/>
        </w:rPr>
        <w:t>z</w:t>
      </w:r>
      <w:r w:rsidRPr="008239CC">
        <w:rPr>
          <w:b w:val="0"/>
          <w:sz w:val="26"/>
          <w:szCs w:val="26"/>
        </w:rPr>
        <w:t xml:space="preserve"> (lực tiếp tuyến)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3.2.2 </w:t>
      </w:r>
      <w:r w:rsidRPr="008239CC">
        <w:rPr>
          <w:b w:val="0"/>
          <w:bCs/>
          <w:iCs/>
          <w:sz w:val="26"/>
          <w:szCs w:val="26"/>
        </w:rPr>
        <w:t>Lực dọc trục P</w:t>
      </w:r>
      <w:r w:rsidRPr="008239CC">
        <w:rPr>
          <w:b w:val="0"/>
          <w:bCs/>
          <w:iCs/>
          <w:sz w:val="26"/>
          <w:szCs w:val="26"/>
          <w:vertAlign w:val="subscript"/>
        </w:rPr>
        <w:t>x</w:t>
      </w:r>
    </w:p>
    <w:p w:rsidR="008239CC" w:rsidRPr="008239CC" w:rsidRDefault="008239CC" w:rsidP="008239CC">
      <w:pPr>
        <w:spacing w:line="360" w:lineRule="auto"/>
        <w:ind w:left="1134"/>
        <w:rPr>
          <w:b w:val="0"/>
          <w:bCs/>
          <w:iCs/>
          <w:sz w:val="26"/>
          <w:szCs w:val="26"/>
          <w:vertAlign w:val="subscript"/>
        </w:rPr>
      </w:pPr>
      <w:r w:rsidRPr="008239CC">
        <w:rPr>
          <w:b w:val="0"/>
          <w:sz w:val="26"/>
          <w:szCs w:val="26"/>
        </w:rPr>
        <w:t xml:space="preserve">3.2.3 </w:t>
      </w:r>
      <w:r w:rsidRPr="008239CC">
        <w:rPr>
          <w:b w:val="0"/>
          <w:bCs/>
          <w:iCs/>
          <w:sz w:val="26"/>
          <w:szCs w:val="26"/>
        </w:rPr>
        <w:t>Lực hướng kính P</w:t>
      </w:r>
      <w:r w:rsidRPr="008239CC">
        <w:rPr>
          <w:b w:val="0"/>
          <w:bCs/>
          <w:iCs/>
          <w:sz w:val="26"/>
          <w:szCs w:val="26"/>
          <w:vertAlign w:val="subscript"/>
        </w:rPr>
        <w:t>y</w:t>
      </w:r>
    </w:p>
    <w:p w:rsidR="006846B2" w:rsidRPr="008239CC" w:rsidRDefault="006846B2" w:rsidP="008239CC">
      <w:pPr>
        <w:spacing w:line="360" w:lineRule="auto"/>
        <w:jc w:val="both"/>
        <w:rPr>
          <w:b w:val="0"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4: </w:t>
      </w:r>
      <w:r w:rsidR="008239CC" w:rsidRPr="008239CC">
        <w:rPr>
          <w:b w:val="0"/>
          <w:sz w:val="26"/>
          <w:szCs w:val="26"/>
        </w:rPr>
        <w:t>Chọn chế độ cắt khi gia công</w:t>
      </w:r>
    </w:p>
    <w:p w:rsidR="008239CC" w:rsidRPr="008239CC" w:rsidRDefault="008239CC" w:rsidP="008239CC">
      <w:pPr>
        <w:spacing w:line="360" w:lineRule="auto"/>
        <w:ind w:firstLine="567"/>
        <w:jc w:val="both"/>
        <w:rPr>
          <w:b w:val="0"/>
          <w:bC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4.1. </w:t>
      </w:r>
      <w:r w:rsidRPr="008239CC">
        <w:rPr>
          <w:b w:val="0"/>
          <w:bCs/>
          <w:sz w:val="26"/>
          <w:szCs w:val="26"/>
        </w:rPr>
        <w:t>Trình tự chọn chế độ cắt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bCs/>
          <w:sz w:val="26"/>
          <w:szCs w:val="26"/>
        </w:rPr>
      </w:pPr>
      <w:r w:rsidRPr="008239CC">
        <w:rPr>
          <w:b w:val="0"/>
          <w:bCs/>
          <w:sz w:val="26"/>
          <w:szCs w:val="26"/>
        </w:rPr>
        <w:t>4.1.1 Chiều sâu cắt (t)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bCs/>
          <w:sz w:val="26"/>
          <w:szCs w:val="26"/>
        </w:rPr>
      </w:pPr>
      <w:r w:rsidRPr="008239CC">
        <w:rPr>
          <w:b w:val="0"/>
          <w:bCs/>
          <w:sz w:val="26"/>
          <w:szCs w:val="26"/>
        </w:rPr>
        <w:t>4.1.2 Bước tiến (s)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bCs/>
          <w:sz w:val="26"/>
          <w:szCs w:val="26"/>
        </w:rPr>
      </w:pPr>
      <w:r w:rsidRPr="008239CC">
        <w:rPr>
          <w:b w:val="0"/>
          <w:bCs/>
          <w:sz w:val="26"/>
          <w:szCs w:val="26"/>
        </w:rPr>
        <w:t>4.1.3 Vận tốc cắt (v)</w:t>
      </w:r>
    </w:p>
    <w:p w:rsidR="008239CC" w:rsidRPr="008239CC" w:rsidRDefault="008239CC" w:rsidP="008239CC">
      <w:pPr>
        <w:spacing w:line="360" w:lineRule="auto"/>
        <w:ind w:left="1134"/>
        <w:jc w:val="both"/>
        <w:rPr>
          <w:b w:val="0"/>
          <w:bCs/>
          <w:sz w:val="26"/>
          <w:szCs w:val="26"/>
        </w:rPr>
      </w:pPr>
      <w:r w:rsidRPr="008239CC">
        <w:rPr>
          <w:b w:val="0"/>
          <w:bCs/>
          <w:sz w:val="26"/>
          <w:szCs w:val="26"/>
        </w:rPr>
        <w:t>4.1.4 Kiểm nghiệm</w:t>
      </w:r>
    </w:p>
    <w:p w:rsidR="008239CC" w:rsidRPr="008239CC" w:rsidRDefault="008239CC" w:rsidP="008239CC">
      <w:pPr>
        <w:spacing w:line="360" w:lineRule="auto"/>
        <w:ind w:left="567"/>
        <w:rPr>
          <w:b w:val="0"/>
          <w:bCs/>
          <w:sz w:val="26"/>
          <w:szCs w:val="26"/>
        </w:rPr>
      </w:pPr>
      <w:r w:rsidRPr="008239CC">
        <w:rPr>
          <w:b w:val="0"/>
          <w:bCs/>
          <w:sz w:val="26"/>
          <w:szCs w:val="26"/>
        </w:rPr>
        <w:t>4.2. Tính chế độ cắt</w:t>
      </w:r>
    </w:p>
    <w:p w:rsidR="008239CC" w:rsidRPr="008239CC" w:rsidRDefault="008239CC" w:rsidP="008239CC">
      <w:pPr>
        <w:spacing w:line="360" w:lineRule="auto"/>
        <w:ind w:left="567"/>
        <w:rPr>
          <w:b w:val="0"/>
          <w:bCs/>
          <w:sz w:val="26"/>
          <w:szCs w:val="26"/>
        </w:rPr>
      </w:pPr>
      <w:r w:rsidRPr="008239CC">
        <w:rPr>
          <w:b w:val="0"/>
          <w:sz w:val="26"/>
          <w:szCs w:val="26"/>
        </w:rPr>
        <w:t xml:space="preserve">4.3. </w:t>
      </w:r>
      <w:r w:rsidRPr="008239CC">
        <w:rPr>
          <w:b w:val="0"/>
          <w:bCs/>
          <w:sz w:val="26"/>
          <w:szCs w:val="26"/>
        </w:rPr>
        <w:t>Chọn chế độ cắt bằng bảng số</w:t>
      </w:r>
    </w:p>
    <w:p w:rsidR="006846B2" w:rsidRPr="008239CC" w:rsidRDefault="006846B2" w:rsidP="008239C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5: </w:t>
      </w:r>
      <w:r w:rsidR="008239CC" w:rsidRPr="008239CC">
        <w:rPr>
          <w:b w:val="0"/>
          <w:noProof/>
          <w:sz w:val="26"/>
          <w:szCs w:val="26"/>
        </w:rPr>
        <w:t>Thao tác vận hành máy gia công cắt gọt kim loại.</w:t>
      </w:r>
    </w:p>
    <w:p w:rsidR="006846B2" w:rsidRPr="008239CC" w:rsidRDefault="006846B2" w:rsidP="008239C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6: </w:t>
      </w:r>
      <w:r w:rsidR="008239CC" w:rsidRPr="008239CC">
        <w:rPr>
          <w:b w:val="0"/>
          <w:noProof/>
          <w:sz w:val="26"/>
          <w:szCs w:val="26"/>
        </w:rPr>
        <w:t>Mài dụng cụ cắt</w:t>
      </w:r>
    </w:p>
    <w:p w:rsidR="006846B2" w:rsidRPr="008239CC" w:rsidRDefault="006846B2" w:rsidP="008239CC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7: </w:t>
      </w:r>
      <w:r w:rsidR="008239CC" w:rsidRPr="008239CC">
        <w:rPr>
          <w:b w:val="0"/>
          <w:noProof/>
          <w:sz w:val="26"/>
          <w:szCs w:val="26"/>
        </w:rPr>
        <w:t>Gia công chi tiết trên máy công cụ.</w:t>
      </w:r>
    </w:p>
    <w:p w:rsidR="005E300C" w:rsidRPr="008239CC" w:rsidRDefault="005E300C" w:rsidP="008239C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8239CC">
        <w:rPr>
          <w:rFonts w:ascii="Times New Roman" w:hAnsi="Times New Roman"/>
          <w:b w:val="0"/>
          <w:color w:val="000000" w:themeColor="text1"/>
          <w:sz w:val="26"/>
          <w:szCs w:val="26"/>
        </w:rPr>
        <w:t>Bài 8:</w:t>
      </w:r>
      <w:r w:rsidR="008239CC" w:rsidRPr="008239CC">
        <w:rPr>
          <w:b w:val="0"/>
          <w:noProof/>
          <w:sz w:val="26"/>
          <w:szCs w:val="26"/>
        </w:rPr>
        <w:t xml:space="preserve"> Sử dụng các dụng cụ đo và kiểm tra kích thước sản phẩm gia công.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846B2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Lý Tự Trọng TP. Hồ Chí Minh. Tài liệu </w:t>
      </w:r>
      <w:r w:rsidR="008239CC">
        <w:rPr>
          <w:rFonts w:ascii="Times New Roman" w:hAnsi="Times New Roman"/>
          <w:b w:val="0"/>
          <w:sz w:val="28"/>
          <w:szCs w:val="28"/>
          <w:lang w:val="de-DE"/>
        </w:rPr>
        <w:t>Nguyên lý cắt</w:t>
      </w:r>
      <w:bookmarkStart w:id="0" w:name="_GoBack"/>
      <w:bookmarkEnd w:id="0"/>
      <w:r w:rsidR="00D606B5">
        <w:rPr>
          <w:rFonts w:ascii="Times New Roman" w:hAnsi="Times New Roman"/>
          <w:b w:val="0"/>
          <w:sz w:val="28"/>
          <w:szCs w:val="28"/>
          <w:lang w:val="de-DE"/>
        </w:rPr>
        <w:t xml:space="preserve"> </w:t>
      </w:r>
      <w:r w:rsidR="0059465E">
        <w:rPr>
          <w:rFonts w:ascii="Times New Roman" w:hAnsi="Times New Roman"/>
          <w:b w:val="0"/>
          <w:sz w:val="28"/>
          <w:szCs w:val="28"/>
          <w:lang w:val="de-DE"/>
        </w:rPr>
        <w:t>2017</w:t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606B5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>
        <w:rPr>
          <w:rFonts w:ascii="Times New Roman" w:hAnsi="Times New Roman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TP.HCM, ngày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năm 201</w:t>
      </w:r>
      <w:r w:rsidR="005E300C">
        <w:rPr>
          <w:rFonts w:ascii="Times New Roman" w:hAnsi="Times New Roman"/>
          <w:b w:val="0"/>
          <w:bCs/>
          <w:sz w:val="28"/>
          <w:szCs w:val="28"/>
        </w:rPr>
        <w:t>8</w:t>
      </w:r>
    </w:p>
    <w:p w:rsidR="00D066D6" w:rsidRPr="00D066D6" w:rsidRDefault="0059465E" w:rsidP="0059465E">
      <w:pPr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 w:rsidR="00D066D6">
        <w:rPr>
          <w:rFonts w:ascii="Times New Roman" w:hAnsi="Times New Roman"/>
          <w:bCs/>
          <w:sz w:val="28"/>
          <w:szCs w:val="28"/>
        </w:rPr>
        <w:t xml:space="preserve">  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77" w:rsidRDefault="00381077">
      <w:r>
        <w:separator/>
      </w:r>
    </w:p>
  </w:endnote>
  <w:endnote w:type="continuationSeparator" w:id="0">
    <w:p w:rsidR="00381077" w:rsidRDefault="0038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0427563"/>
      <w:docPartObj>
        <w:docPartGallery w:val="Page Numbers (Bottom of Page)"/>
        <w:docPartUnique/>
      </w:docPartObj>
    </w:sdtPr>
    <w:sdtEndPr>
      <w:rPr>
        <w:b w:val="0"/>
        <w:noProof/>
      </w:rPr>
    </w:sdtEndPr>
    <w:sdtContent>
      <w:p w:rsidR="00DB4F95" w:rsidRPr="00DB4F95" w:rsidRDefault="00DB4F95">
        <w:pPr>
          <w:pStyle w:val="Footer"/>
          <w:jc w:val="right"/>
          <w:rPr>
            <w:b w:val="0"/>
          </w:rPr>
        </w:pPr>
        <w:r w:rsidRPr="00DB4F95">
          <w:rPr>
            <w:b w:val="0"/>
          </w:rPr>
          <w:fldChar w:fldCharType="begin"/>
        </w:r>
        <w:r w:rsidRPr="00DB4F95">
          <w:rPr>
            <w:b w:val="0"/>
          </w:rPr>
          <w:instrText xml:space="preserve"> PAGE   \* MERGEFORMAT </w:instrText>
        </w:r>
        <w:r w:rsidRPr="00DB4F95">
          <w:rPr>
            <w:b w:val="0"/>
          </w:rPr>
          <w:fldChar w:fldCharType="separate"/>
        </w:r>
        <w:r w:rsidR="008239CC">
          <w:rPr>
            <w:b w:val="0"/>
            <w:noProof/>
          </w:rPr>
          <w:t>1</w:t>
        </w:r>
        <w:r w:rsidRPr="00DB4F95">
          <w:rPr>
            <w:b w:val="0"/>
            <w:noProof/>
          </w:rPr>
          <w:fldChar w:fldCharType="end"/>
        </w:r>
      </w:p>
    </w:sdtContent>
  </w:sdt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77" w:rsidRDefault="00381077">
      <w:r>
        <w:separator/>
      </w:r>
    </w:p>
  </w:footnote>
  <w:footnote w:type="continuationSeparator" w:id="0">
    <w:p w:rsidR="00381077" w:rsidRDefault="00381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6" type="#_x0000_t75" style="width:8.75pt;height:8.75pt" o:bullet="t">
        <v:imagedata r:id="rId1" o:title="BD14868_"/>
      </v:shape>
    </w:pict>
  </w:numPicBullet>
  <w:numPicBullet w:numPicBulletId="1">
    <w:pict>
      <v:shape id="_x0000_i1157" type="#_x0000_t75" style="width:13.75pt;height:13.75pt" o:bullet="t">
        <v:imagedata r:id="rId2" o:title="BD21329_"/>
      </v:shape>
    </w:pict>
  </w:numPicBullet>
  <w:abstractNum w:abstractNumId="0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4B01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077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664C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300C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1C9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E5FB5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D52C5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239CC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10BE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3F6C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B4F95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FFAE5-EC8F-4F2B-B05D-B96D99329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3012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Co Khi</cp:lastModifiedBy>
  <cp:revision>3</cp:revision>
  <cp:lastPrinted>2017-10-24T08:12:00Z</cp:lastPrinted>
  <dcterms:created xsi:type="dcterms:W3CDTF">2018-08-13T04:14:00Z</dcterms:created>
  <dcterms:modified xsi:type="dcterms:W3CDTF">2018-08-13T04:23:00Z</dcterms:modified>
</cp:coreProperties>
</file>